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1202"/>
        <w:gridCol w:w="288"/>
        <w:gridCol w:w="914"/>
        <w:gridCol w:w="229"/>
        <w:gridCol w:w="973"/>
        <w:gridCol w:w="1202"/>
        <w:gridCol w:w="1202"/>
        <w:gridCol w:w="299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6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成都市中级人民法院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聘用制人员报名表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8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报考岗位：</w:t>
            </w:r>
          </w:p>
        </w:tc>
        <w:tc>
          <w:tcPr>
            <w:tcW w:w="4355" w:type="dxa"/>
            <w:gridSpan w:val="4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填表时间：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别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贯</w:t>
            </w:r>
          </w:p>
        </w:tc>
        <w:tc>
          <w:tcPr>
            <w:tcW w:w="3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</w:p>
        </w:tc>
        <w:tc>
          <w:tcPr>
            <w:tcW w:w="19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rFonts w:ascii="Times New Roman" w:hAnsi="Times New Roman"/>
                <w:lang w:val="en-US" w:eastAsia="zh-CN" w:bidi="ar"/>
              </w:rPr>
              <w:t>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0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exac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法律职业资格证书编号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姓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名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学习经历</w:t>
            </w:r>
          </w:p>
          <w:p>
            <w:pPr>
              <w:adjustRightInd w:val="0"/>
              <w:snapToGrid w:val="0"/>
              <w:spacing w:beforeLines="0" w:afterLines="0"/>
              <w:jc w:val="both"/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（自高中</w:t>
            </w:r>
          </w:p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起填写）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实践经历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奖惩情况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91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left"/>
              <w:textAlignment w:val="top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4048760</wp:posOffset>
                      </wp:positionH>
                      <wp:positionV relativeFrom="paragraph">
                        <wp:posOffset>200660</wp:posOffset>
                      </wp:positionV>
                      <wp:extent cx="190500" cy="176530"/>
                      <wp:effectExtent l="6350" t="6350" r="6350" b="76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3655" y="8645525"/>
                                <a:ext cx="190500" cy="17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8.8pt;margin-top:15.8pt;height:13.9pt;width:15pt;z-index:251658240;v-text-anchor:middle;mso-width-relative:page;mso-height-relative:page;" fillcolor="#FFFFFF [3212]" filled="t" stroked="t" coordsize="21600,21600" o:gfxdata="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Bp&#10;srXWAAAACQEAAA8AAAAAAAAAAQAgAAAAIgAAAGRycy9kb3ducmV2LnhtbFBLAQIUABQAAAAIAIdO&#10;4kBAqjg1XgIAALEEAAAOAAAAAAAAAAEAIAAAACUBAABkcnMvZTJvRG9jLnhtbFBLBQYAAAAABgAG&#10;AFkBAAD1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4799965</wp:posOffset>
                      </wp:positionH>
                      <wp:positionV relativeFrom="paragraph">
                        <wp:posOffset>212090</wp:posOffset>
                      </wp:positionV>
                      <wp:extent cx="190500" cy="176530"/>
                      <wp:effectExtent l="6350" t="6350" r="6350" b="76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6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7.95pt;margin-top:16.7pt;height:13.9pt;width:15pt;z-index:251659264;v-text-anchor:middle;mso-width-relative:page;mso-height-relative:page;" fillcolor="#FFFFFF [3212]" filled="t" stroked="t" coordsize="21600,21600" o:gfxdata="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tDQ4fXAAAACQEAAA8A&#10;AAAAAAAAAQAgAAAAIgAAAGRycy9kb3ducmV2LnhtbFBLAQIUABQAAAAIAIdO4kA9GzJ1UQIAAKUE&#10;AAAOAAAAAAAAAAEAIAAAACYBAABkcnMvZTJvRG9jLnhtbFBLBQYAAAAABgAGAFkBAADp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本人、配偶、父母、子女、兄弟姐妹、配偶的父母、配偶的兄弟姐妹、子女的配偶、子女配偶的父母是否具有律师身份（含有偿法律服务工作者）      是      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91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C7725"/>
    <w:rsid w:val="383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2020-09-29T09:00:00Z</dcterms:created>
  <dc:creator>86138</dc:creator>
  <cp:lastModifiedBy>86138</cp:lastModifiedBy>
  <dcterms:modified xsi:type="dcterms:W3CDTF">2020-09-29T09:06:51Z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