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黑体" w:cs="Times New Roman"/>
          <w:bCs/>
          <w:sz w:val="28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30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28"/>
          <w:szCs w:val="30"/>
          <w:lang w:val="en-US" w:eastAsia="zh-CN"/>
        </w:rPr>
        <w:t>1</w:t>
      </w:r>
    </w:p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泗洪县人民检察院公开招聘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辅助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岗位表</w:t>
      </w:r>
    </w:p>
    <w:bookmarkEnd w:id="0"/>
    <w:p/>
    <w:tbl>
      <w:tblPr>
        <w:tblStyle w:val="8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337"/>
        <w:gridCol w:w="1438"/>
        <w:gridCol w:w="1071"/>
        <w:gridCol w:w="129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招聘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招聘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年龄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学历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专业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其他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7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综合辅助岗位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1986年7月1日之后出生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全日制普通高校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科及以上学历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需经常外出和值班，适合男性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7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司法辅助岗位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3435E"/>
    <w:rsid w:val="12AB26C6"/>
    <w:rsid w:val="1A63350B"/>
    <w:rsid w:val="2C13435E"/>
    <w:rsid w:val="6D39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2021-03-01T03:50:00Z</dcterms:created>
  <dc:creator>小⃛仙ྂ女༣</dc:creator>
  <cp:lastModifiedBy>A--David              </cp:lastModifiedBy>
  <dcterms:modified xsi:type="dcterms:W3CDTF">2021-07-02T11:07:11Z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KSOSaveFontToCloudKey">
    <vt:lpwstr>1080777161_cloud</vt:lpwstr>
  </property>
</Properties>
</file>